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01108">
      <w:pPr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滁州学院音乐学院《山水之间——王小伟合唱作品集》</w:t>
      </w:r>
    </w:p>
    <w:p w14:paraId="5D3D1A4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出版及印刷服务项目</w:t>
      </w:r>
    </w:p>
    <w:p w14:paraId="1093D27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采购参数及要求</w:t>
      </w:r>
    </w:p>
    <w:tbl>
      <w:tblPr>
        <w:tblStyle w:val="6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6891"/>
        <w:gridCol w:w="735"/>
      </w:tblGrid>
      <w:tr w14:paraId="3D6B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 w14:paraId="396E45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891" w:type="dxa"/>
            <w:vAlign w:val="center"/>
          </w:tcPr>
          <w:p w14:paraId="552919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735" w:type="dxa"/>
            <w:vAlign w:val="center"/>
          </w:tcPr>
          <w:p w14:paraId="3957D5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55F1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2" w:type="dxa"/>
            <w:vAlign w:val="center"/>
          </w:tcPr>
          <w:p w14:paraId="34D8E9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6891" w:type="dxa"/>
            <w:vAlign w:val="center"/>
          </w:tcPr>
          <w:p w14:paraId="715304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服务名称及单位：</w:t>
            </w:r>
          </w:p>
          <w:p w14:paraId="7564B0A9"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出版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作品集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《山水之间——王小伟合唱作品集》，项</w:t>
            </w:r>
          </w:p>
        </w:tc>
        <w:tc>
          <w:tcPr>
            <w:tcW w:w="735" w:type="dxa"/>
          </w:tcPr>
          <w:p w14:paraId="6EC46531">
            <w:pPr>
              <w:jc w:val="left"/>
              <w:rPr>
                <w:sz w:val="24"/>
              </w:rPr>
            </w:pPr>
          </w:p>
        </w:tc>
      </w:tr>
      <w:tr w14:paraId="0BAA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8" w:hRule="atLeast"/>
        </w:trPr>
        <w:tc>
          <w:tcPr>
            <w:tcW w:w="1062" w:type="dxa"/>
            <w:vAlign w:val="center"/>
          </w:tcPr>
          <w:p w14:paraId="0E2E85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6891" w:type="dxa"/>
          </w:tcPr>
          <w:p w14:paraId="01BD660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14:paraId="41AEF115">
            <w:pPr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一、基本要求：</w:t>
            </w:r>
          </w:p>
          <w:p w14:paraId="3F2E7CC8">
            <w:pPr>
              <w:ind w:firstLine="480" w:firstLineChars="200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1.国家一级出版社；全国百佳图书出版单位；教育类出版社；</w:t>
            </w:r>
          </w:p>
          <w:p w14:paraId="6AA1D566">
            <w:pPr>
              <w:ind w:firstLine="480" w:firstLineChars="2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出版社近年出版的中文图书须包含音乐方面图书，有音乐文本编辑及出版的经验；能够完成专业的合唱与钢琴乐谱校对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及排版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；</w:t>
            </w:r>
          </w:p>
          <w:p w14:paraId="125C645A">
            <w:pPr>
              <w:ind w:firstLine="480" w:firstLineChars="2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.出版社应在分类、三审三校的过程中达到规范化、标准化；</w:t>
            </w:r>
          </w:p>
          <w:p w14:paraId="4D4C7FF7">
            <w:pPr>
              <w:ind w:firstLine="480" w:firstLineChars="200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.出版社报价应包含完成项目的全部一切费用，包括设计、排版、材料、印刷、人员、交通运输、稿酬、税金等所有费用。</w:t>
            </w:r>
          </w:p>
          <w:p w14:paraId="65F58243">
            <w:pPr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二、出版图书质量要求：</w:t>
            </w:r>
          </w:p>
          <w:p w14:paraId="62A7BFB4">
            <w:pPr>
              <w:ind w:firstLine="480" w:firstLineChars="2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1.封面印刷套印准确，字、图、点、线、乐谱印迹清楚；</w:t>
            </w:r>
          </w:p>
          <w:p w14:paraId="16D27218">
            <w:pPr>
              <w:ind w:firstLine="480" w:firstLineChars="2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2.正文墨色一致、乐谱规范；</w:t>
            </w:r>
          </w:p>
          <w:p w14:paraId="4D5D909E">
            <w:pPr>
              <w:ind w:firstLine="480" w:firstLineChars="2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3.开本</w:t>
            </w:r>
            <w:r>
              <w:rPr>
                <w:rFonts w:ascii="楷体" w:hAnsi="楷体" w:eastAsia="楷体" w:cs="楷体"/>
                <w:bCs/>
                <w:sz w:val="24"/>
              </w:rPr>
              <w:t>8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k；幅面尺寸225mm X 305mm</w:t>
            </w:r>
          </w:p>
          <w:p w14:paraId="55D03E59">
            <w:pPr>
              <w:ind w:firstLine="480" w:firstLineChars="2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4.内文</w:t>
            </w:r>
            <w:r>
              <w:rPr>
                <w:rFonts w:ascii="楷体" w:hAnsi="楷体" w:eastAsia="楷体" w:cs="楷体"/>
                <w:bCs/>
                <w:sz w:val="24"/>
              </w:rPr>
              <w:t>8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0g纸</w:t>
            </w:r>
          </w:p>
          <w:p w14:paraId="0D742119">
            <w:pPr>
              <w:ind w:firstLine="480" w:firstLineChars="2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5.封面、封底250g特种纸；</w:t>
            </w:r>
          </w:p>
          <w:p w14:paraId="6FC5F1D7">
            <w:pPr>
              <w:ind w:firstLine="480" w:firstLineChars="2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6.印刷装订:平装，必须符合新闻出版署发布的中华人民共和国出版行业标准《书刊印刷标准</w:t>
            </w:r>
            <w:r>
              <w:rPr>
                <w:rFonts w:ascii="Times New Roman" w:hAnsi="Times New Roman" w:eastAsia="楷体"/>
                <w:bCs/>
                <w:sz w:val="24"/>
              </w:rPr>
              <w:t>CY/T1~3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-</w:t>
            </w:r>
            <w:r>
              <w:rPr>
                <w:rFonts w:ascii="Times New Roman" w:hAnsi="Times New Roman" w:eastAsia="楷体"/>
                <w:bCs/>
                <w:sz w:val="24"/>
              </w:rPr>
              <w:t>9l，CY/T7.1~7.9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-</w:t>
            </w:r>
            <w:r>
              <w:rPr>
                <w:rFonts w:ascii="Times New Roman" w:hAnsi="Times New Roman" w:eastAsia="楷体"/>
                <w:bCs/>
                <w:sz w:val="24"/>
              </w:rPr>
              <w:t>91，CY/T12~17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-</w:t>
            </w:r>
            <w:r>
              <w:rPr>
                <w:rFonts w:ascii="Times New Roman" w:hAnsi="Times New Roman" w:eastAsia="楷体"/>
                <w:bCs/>
                <w:sz w:val="24"/>
              </w:rPr>
              <w:t>95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》的规定。</w:t>
            </w:r>
          </w:p>
          <w:p w14:paraId="40FAF236">
            <w:pPr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三、技术服务要求：</w:t>
            </w:r>
          </w:p>
          <w:p w14:paraId="10136D7A">
            <w:pPr>
              <w:ind w:firstLine="48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1.图书为国家合法出版社出版的正版图书，出版社承担提供盗版图书和由此引起的终止合同等一切法律责任。</w:t>
            </w:r>
          </w:p>
          <w:p w14:paraId="5063B485">
            <w:pPr>
              <w:ind w:firstLine="480"/>
              <w:rPr>
                <w:b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2.稿件交付后，按作者要求完成书稿的设计、排版和校对，并将样稿送给本书作者审核，经作者确认定稿后出版，收到原稿后8个月内出版。</w:t>
            </w:r>
          </w:p>
        </w:tc>
        <w:tc>
          <w:tcPr>
            <w:tcW w:w="735" w:type="dxa"/>
          </w:tcPr>
          <w:p w14:paraId="7EE34C44">
            <w:pPr>
              <w:jc w:val="left"/>
              <w:rPr>
                <w:sz w:val="24"/>
              </w:rPr>
            </w:pPr>
          </w:p>
        </w:tc>
      </w:tr>
      <w:tr w14:paraId="709F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62" w:type="dxa"/>
            <w:vAlign w:val="center"/>
          </w:tcPr>
          <w:p w14:paraId="15A4EE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6891" w:type="dxa"/>
            <w:vAlign w:val="center"/>
          </w:tcPr>
          <w:p w14:paraId="4B00EED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31A45A0E"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收到书原稿后8个月内。</w:t>
            </w:r>
          </w:p>
        </w:tc>
        <w:tc>
          <w:tcPr>
            <w:tcW w:w="735" w:type="dxa"/>
          </w:tcPr>
          <w:p w14:paraId="72D7C4E8">
            <w:pPr>
              <w:jc w:val="left"/>
              <w:rPr>
                <w:sz w:val="24"/>
              </w:rPr>
            </w:pPr>
          </w:p>
        </w:tc>
      </w:tr>
      <w:tr w14:paraId="2D47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062" w:type="dxa"/>
            <w:vAlign w:val="center"/>
          </w:tcPr>
          <w:p w14:paraId="260EC0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6891" w:type="dxa"/>
            <w:vAlign w:val="center"/>
          </w:tcPr>
          <w:p w14:paraId="3A8C83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502C7721"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交稿前支付50%款，印刷出版前支付剩余50%款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735" w:type="dxa"/>
          </w:tcPr>
          <w:p w14:paraId="7AB35ABF">
            <w:pPr>
              <w:jc w:val="left"/>
              <w:rPr>
                <w:sz w:val="24"/>
              </w:rPr>
            </w:pPr>
          </w:p>
        </w:tc>
      </w:tr>
      <w:tr w14:paraId="0EA3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62" w:type="dxa"/>
            <w:vAlign w:val="center"/>
          </w:tcPr>
          <w:p w14:paraId="7E34F3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6891" w:type="dxa"/>
            <w:vAlign w:val="center"/>
          </w:tcPr>
          <w:p w14:paraId="4CCF898C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735" w:type="dxa"/>
          </w:tcPr>
          <w:p w14:paraId="40C787E7">
            <w:pPr>
              <w:jc w:val="left"/>
              <w:rPr>
                <w:sz w:val="24"/>
              </w:rPr>
            </w:pPr>
          </w:p>
        </w:tc>
      </w:tr>
    </w:tbl>
    <w:p w14:paraId="1B53C9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5415F"/>
    <w:rsid w:val="00027AEC"/>
    <w:rsid w:val="002F38C2"/>
    <w:rsid w:val="00961FD0"/>
    <w:rsid w:val="0CE961DD"/>
    <w:rsid w:val="1FC5415F"/>
    <w:rsid w:val="25D005AA"/>
    <w:rsid w:val="322222E5"/>
    <w:rsid w:val="33C5079B"/>
    <w:rsid w:val="38F16D63"/>
    <w:rsid w:val="4FA614E7"/>
    <w:rsid w:val="52122A39"/>
    <w:rsid w:val="619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557</Words>
  <Characters>620</Characters>
  <Lines>4</Lines>
  <Paragraphs>1</Paragraphs>
  <TotalTime>0</TotalTime>
  <ScaleCrop>false</ScaleCrop>
  <LinksUpToDate>false</LinksUpToDate>
  <CharactersWithSpaces>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2024-12-03T12:13:00Z</dcterms:created>
  <dc:creator>王小伟</dc:creator>
  <cp:lastModifiedBy>忆漏</cp:lastModifiedBy>
  <dcterms:modified xsi:type="dcterms:W3CDTF">2024-12-09T02:40:19Z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B0CB5CE3D3454881A80C10B02BD31F1F_13</vt:lpwstr>
  </property>
</Properties>
</file>